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AF8" w:rsidRDefault="00313AF8" w:rsidP="00CD35D2">
      <w:pPr>
        <w:rPr>
          <w:rFonts w:ascii="Arial Narrow" w:hAnsi="Arial Narrow"/>
          <w:i w:val="0"/>
          <w:sz w:val="22"/>
          <w:szCs w:val="22"/>
        </w:rPr>
      </w:pPr>
      <w:r w:rsidRPr="00313AF8">
        <w:rPr>
          <w:rFonts w:ascii="Arial" w:eastAsia="Times New Roman" w:hAnsi="Arial" w:cs="Arial"/>
          <w:b/>
          <w:bCs/>
          <w:i w:val="0"/>
          <w:iCs w:val="0"/>
          <w:noProof/>
          <w:color w:val="FF0000"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303EE8E5" wp14:editId="787967A3">
            <wp:simplePos x="0" y="0"/>
            <wp:positionH relativeFrom="column">
              <wp:posOffset>65405</wp:posOffset>
            </wp:positionH>
            <wp:positionV relativeFrom="paragraph">
              <wp:posOffset>-254000</wp:posOffset>
            </wp:positionV>
            <wp:extent cx="904743" cy="933450"/>
            <wp:effectExtent l="0" t="0" r="0" b="0"/>
            <wp:wrapNone/>
            <wp:docPr id="2" name="Image 2" descr="LOGO_CNRS_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CNRS_BLE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743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3AF8" w:rsidRPr="00313AF8" w:rsidRDefault="00313AF8" w:rsidP="00313AF8">
      <w:pPr>
        <w:spacing w:after="0" w:line="240" w:lineRule="auto"/>
        <w:jc w:val="both"/>
        <w:rPr>
          <w:rFonts w:ascii="Arial" w:eastAsia="MS Mincho" w:hAnsi="Arial" w:cs="Arial"/>
          <w:b/>
          <w:i w:val="0"/>
          <w:iCs w:val="0"/>
          <w:sz w:val="28"/>
          <w:szCs w:val="24"/>
          <w:lang w:eastAsia="ar-SA"/>
        </w:rPr>
      </w:pPr>
    </w:p>
    <w:p w:rsidR="00313AF8" w:rsidRPr="00313AF8" w:rsidRDefault="00313AF8" w:rsidP="00313AF8">
      <w:pPr>
        <w:shd w:val="clear" w:color="auto" w:fill="FFFFFF"/>
        <w:spacing w:after="0" w:line="240" w:lineRule="auto"/>
        <w:ind w:right="-5316"/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3AF8" w:rsidRPr="00313AF8" w:rsidRDefault="00313AF8" w:rsidP="00313AF8">
      <w:pPr>
        <w:shd w:val="clear" w:color="auto" w:fill="FFFFFF"/>
        <w:spacing w:after="0" w:line="240" w:lineRule="auto"/>
        <w:ind w:right="-5316"/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3AF8" w:rsidRPr="00313AF8" w:rsidRDefault="00313AF8" w:rsidP="00313AF8">
      <w:pPr>
        <w:shd w:val="clear" w:color="auto" w:fill="FFFFFF"/>
        <w:spacing w:after="0" w:line="240" w:lineRule="auto"/>
        <w:ind w:right="-5316"/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3AF8"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:rsidR="00313AF8" w:rsidRPr="00313AF8" w:rsidRDefault="00313AF8" w:rsidP="00313AF8">
      <w:pPr>
        <w:suppressAutoHyphens/>
        <w:spacing w:after="0" w:line="240" w:lineRule="auto"/>
        <w:rPr>
          <w:rFonts w:ascii="Arial" w:eastAsia="Times New Roman" w:hAnsi="Arial" w:cs="Arial"/>
          <w:i w:val="0"/>
          <w:iCs w:val="0"/>
          <w:sz w:val="18"/>
          <w:lang w:eastAsia="ar-SA"/>
        </w:rPr>
      </w:pPr>
      <w:r w:rsidRPr="00313AF8">
        <w:rPr>
          <w:rFonts w:ascii="Arial" w:eastAsia="Times New Roman" w:hAnsi="Arial" w:cs="Arial"/>
          <w:b/>
          <w:bCs/>
          <w:i w:val="0"/>
          <w:iCs w:val="0"/>
          <w:color w:val="003366"/>
          <w:lang w:eastAsia="ar-SA"/>
        </w:rPr>
        <w:t>Délégation Centre Limousin Poitou Charente</w:t>
      </w:r>
    </w:p>
    <w:p w:rsidR="00313AF8" w:rsidRPr="00313AF8" w:rsidRDefault="00313AF8" w:rsidP="00313AF8">
      <w:pPr>
        <w:jc w:val="center"/>
        <w:rPr>
          <w:rFonts w:ascii="Arial" w:hAnsi="Arial" w:cs="Arial"/>
          <w:b/>
          <w:i w:val="0"/>
          <w:sz w:val="24"/>
          <w:szCs w:val="32"/>
        </w:rPr>
      </w:pPr>
    </w:p>
    <w:p w:rsidR="00313AF8" w:rsidRPr="00313AF8" w:rsidRDefault="00313AF8" w:rsidP="00313AF8">
      <w:pPr>
        <w:jc w:val="center"/>
        <w:rPr>
          <w:rFonts w:ascii="Arial" w:hAnsi="Arial" w:cs="Arial"/>
          <w:b/>
          <w:i w:val="0"/>
          <w:sz w:val="24"/>
          <w:szCs w:val="32"/>
        </w:rPr>
      </w:pPr>
    </w:p>
    <w:p w:rsidR="00313AF8" w:rsidRPr="00313AF8" w:rsidRDefault="00313AF8" w:rsidP="00313AF8">
      <w:pPr>
        <w:jc w:val="center"/>
        <w:rPr>
          <w:rFonts w:ascii="Arial" w:hAnsi="Arial" w:cs="Arial"/>
          <w:b/>
          <w:i w:val="0"/>
          <w:sz w:val="24"/>
          <w:szCs w:val="32"/>
        </w:rPr>
      </w:pPr>
    </w:p>
    <w:p w:rsidR="00313AF8" w:rsidRPr="00313AF8" w:rsidRDefault="00313AF8" w:rsidP="00313AF8">
      <w:pPr>
        <w:rPr>
          <w:rFonts w:ascii="Arial" w:hAnsi="Arial" w:cs="Arial"/>
          <w:b/>
          <w:i w:val="0"/>
          <w:sz w:val="24"/>
          <w:szCs w:val="32"/>
        </w:rPr>
      </w:pPr>
    </w:p>
    <w:p w:rsidR="00313AF8" w:rsidRPr="00313AF8" w:rsidRDefault="00313AF8" w:rsidP="00A934C8">
      <w:pPr>
        <w:spacing w:after="0" w:line="240" w:lineRule="auto"/>
        <w:jc w:val="center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  <w:r w:rsidRPr="00313AF8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OBJET : </w:t>
      </w:r>
      <w:r w:rsidR="00A934C8" w:rsidRPr="00A934C8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ACCORD-CADRE PORTANT SUR LA COLLECTE LE TRANSPORT LE TRAITEMENT ET L'ELIMINATION DES DASRI ET LITIERES DE RONGEURS</w:t>
      </w:r>
    </w:p>
    <w:p w:rsidR="00313AF8" w:rsidRPr="00313AF8" w:rsidRDefault="00313AF8" w:rsidP="00313AF8">
      <w:pPr>
        <w:widowControl w:val="0"/>
        <w:autoSpaceDE w:val="0"/>
        <w:autoSpaceDN w:val="0"/>
        <w:spacing w:after="0" w:line="240" w:lineRule="auto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</w:p>
    <w:p w:rsidR="00313AF8" w:rsidRP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3AF8" w:rsidRP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2</w:t>
      </w:r>
      <w:r w:rsidRPr="00313AF8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à l’acte d’engagem</w:t>
      </w:r>
      <w:r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ent cadre de réponses économiques</w:t>
      </w:r>
    </w:p>
    <w:p w:rsidR="00313AF8" w:rsidRP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(C.R.E</w:t>
      </w:r>
      <w:r w:rsidRPr="00313AF8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313AF8" w:rsidRPr="00313AF8" w:rsidRDefault="00313AF8" w:rsidP="00313AF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</w:p>
    <w:p w:rsidR="00313AF8" w:rsidRPr="00313AF8" w:rsidRDefault="00313AF8" w:rsidP="00313AF8">
      <w:pPr>
        <w:widowControl w:val="0"/>
        <w:autoSpaceDE w:val="0"/>
        <w:autoSpaceDN w:val="0"/>
        <w:spacing w:after="0" w:line="240" w:lineRule="auto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</w:p>
    <w:p w:rsidR="00313AF8" w:rsidRPr="00313AF8" w:rsidRDefault="00313AF8" w:rsidP="00313AF8">
      <w:pPr>
        <w:widowControl w:val="0"/>
        <w:autoSpaceDE w:val="0"/>
        <w:autoSpaceDN w:val="0"/>
        <w:spacing w:after="0" w:line="240" w:lineRule="auto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</w:p>
    <w:p w:rsidR="00313AF8" w:rsidRPr="00313AF8" w:rsidRDefault="00313AF8" w:rsidP="00313AF8">
      <w:pPr>
        <w:widowControl w:val="0"/>
        <w:autoSpaceDE w:val="0"/>
        <w:autoSpaceDN w:val="0"/>
        <w:spacing w:after="0" w:line="240" w:lineRule="auto"/>
        <w:rPr>
          <w:rFonts w:ascii="Arial" w:eastAsia="Arial Narrow" w:hAnsi="Arial" w:cs="Arial"/>
          <w:b/>
          <w:i w:val="0"/>
          <w:iCs w:val="0"/>
          <w:sz w:val="36"/>
          <w:szCs w:val="22"/>
          <w:lang w:eastAsia="fr-FR" w:bidi="fr-FR"/>
        </w:rPr>
      </w:pPr>
    </w:p>
    <w:p w:rsidR="00313AF8" w:rsidRPr="00313AF8" w:rsidRDefault="00313AF8" w:rsidP="00313AF8">
      <w:pPr>
        <w:widowControl w:val="0"/>
        <w:autoSpaceDE w:val="0"/>
        <w:autoSpaceDN w:val="0"/>
        <w:spacing w:before="10" w:after="0" w:line="240" w:lineRule="auto"/>
        <w:rPr>
          <w:rFonts w:ascii="Arial" w:eastAsia="Arial Narrow" w:hAnsi="Arial" w:cs="Arial"/>
          <w:b/>
          <w:i w:val="0"/>
          <w:iCs w:val="0"/>
          <w:sz w:val="51"/>
          <w:szCs w:val="22"/>
          <w:lang w:eastAsia="fr-FR" w:bidi="fr-FR"/>
        </w:rPr>
      </w:pPr>
    </w:p>
    <w:p w:rsidR="00313AF8" w:rsidRP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3AF8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 2026-18</w:t>
      </w: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277D54" w:rsidRDefault="00277D54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277D54" w:rsidRDefault="00277D54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277D54" w:rsidRDefault="00277D54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277D54" w:rsidRDefault="00277D54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  <w:bookmarkStart w:id="0" w:name="_GoBack"/>
      <w:bookmarkEnd w:id="0"/>
    </w:p>
    <w:p w:rsid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Pr="00313AF8" w:rsidRDefault="00313AF8" w:rsidP="00313AF8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sz w:val="24"/>
          <w:szCs w:val="32"/>
          <w:lang w:eastAsia="fr-FR"/>
        </w:rPr>
      </w:pPr>
    </w:p>
    <w:p w:rsidR="00313AF8" w:rsidRDefault="00313AF8" w:rsidP="00CD35D2">
      <w:pPr>
        <w:rPr>
          <w:rFonts w:ascii="Arial Narrow" w:hAnsi="Arial Narrow"/>
          <w:i w:val="0"/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1418"/>
        <w:gridCol w:w="2806"/>
      </w:tblGrid>
      <w:tr w:rsidR="001B002F" w:rsidRPr="00313AF8" w:rsidTr="001B002F">
        <w:trPr>
          <w:cantSplit/>
          <w:trHeight w:val="472"/>
          <w:jc w:val="center"/>
        </w:trPr>
        <w:tc>
          <w:tcPr>
            <w:tcW w:w="10456" w:type="dxa"/>
            <w:gridSpan w:val="4"/>
            <w:tcBorders>
              <w:top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1B002F" w:rsidRPr="00313AF8" w:rsidRDefault="00677A99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Prestations d</w:t>
            </w:r>
            <w:r w:rsidR="001B002F" w:rsidRPr="00313AF8">
              <w:rPr>
                <w:rFonts w:ascii="Arial" w:hAnsi="Arial" w:cs="Arial"/>
                <w:b/>
                <w:sz w:val="20"/>
                <w:szCs w:val="20"/>
              </w:rPr>
              <w:t>échets DASRI</w:t>
            </w:r>
          </w:p>
        </w:tc>
      </w:tr>
      <w:tr w:rsidR="0077638C" w:rsidRPr="00313AF8" w:rsidTr="00ED76F8">
        <w:trPr>
          <w:cantSplit/>
          <w:trHeight w:val="565"/>
          <w:jc w:val="center"/>
        </w:trPr>
        <w:tc>
          <w:tcPr>
            <w:tcW w:w="339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ind w:left="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br w:type="page"/>
            </w:r>
            <w:r w:rsidRPr="00313AF8">
              <w:rPr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ED76F8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Prix unitaire</w:t>
            </w:r>
            <w:r w:rsidR="00ED76F8" w:rsidRPr="00313A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AF8">
              <w:rPr>
                <w:rFonts w:ascii="Arial" w:hAnsi="Arial" w:cs="Arial"/>
                <w:b/>
                <w:sz w:val="20"/>
                <w:szCs w:val="20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ED76F8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Taux</w:t>
            </w:r>
            <w:r w:rsidR="0077638C" w:rsidRPr="00313AF8">
              <w:rPr>
                <w:rFonts w:ascii="Arial" w:hAnsi="Arial" w:cs="Arial"/>
                <w:b/>
                <w:sz w:val="20"/>
                <w:szCs w:val="20"/>
              </w:rPr>
              <w:t xml:space="preserve"> TVA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ED76F8" w:rsidP="00ED76F8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Prix unitaire €</w:t>
            </w:r>
            <w:r w:rsidR="0077638C" w:rsidRPr="00313AF8">
              <w:rPr>
                <w:rFonts w:ascii="Arial" w:hAnsi="Arial" w:cs="Arial"/>
                <w:b/>
                <w:sz w:val="20"/>
                <w:szCs w:val="20"/>
              </w:rPr>
              <w:t xml:space="preserve"> TTC</w:t>
            </w: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7638C" w:rsidP="00A8022B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lastRenderedPageBreak/>
              <w:t xml:space="preserve">Coût 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mensuel </w:t>
            </w:r>
            <w:r w:rsidRPr="00313AF8">
              <w:rPr>
                <w:rFonts w:ascii="Arial" w:hAnsi="Arial" w:cs="Arial"/>
                <w:sz w:val="20"/>
                <w:szCs w:val="20"/>
              </w:rPr>
              <w:t xml:space="preserve">d’une location d’un GRV 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(environ </w:t>
            </w:r>
            <w:r w:rsidRPr="00313AF8">
              <w:rPr>
                <w:rFonts w:ascii="Arial" w:hAnsi="Arial" w:cs="Arial"/>
                <w:sz w:val="20"/>
                <w:szCs w:val="20"/>
              </w:rPr>
              <w:t>75</w:t>
            </w:r>
            <w:r w:rsidR="00F22B8F" w:rsidRPr="00313AF8">
              <w:rPr>
                <w:rFonts w:ascii="Arial" w:hAnsi="Arial" w:cs="Arial"/>
                <w:sz w:val="20"/>
                <w:szCs w:val="20"/>
              </w:rPr>
              <w:t>0 l</w:t>
            </w:r>
            <w:r w:rsidRPr="00313AF8">
              <w:rPr>
                <w:rFonts w:ascii="Arial" w:hAnsi="Arial" w:cs="Arial"/>
                <w:sz w:val="20"/>
                <w:szCs w:val="20"/>
              </w:rPr>
              <w:t>itres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>)</w:t>
            </w:r>
            <w:r w:rsidR="00F22B8F" w:rsidRPr="00313AF8">
              <w:rPr>
                <w:rFonts w:ascii="Arial" w:hAnsi="Arial" w:cs="Arial"/>
                <w:sz w:val="20"/>
                <w:szCs w:val="20"/>
              </w:rPr>
              <w:t xml:space="preserve"> normalisé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5A6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55A6" w:rsidRPr="00313AF8" w:rsidRDefault="00313265" w:rsidP="00AD2B3F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de l’enlèvement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5A6" w:rsidRPr="00313AF8" w:rsidRDefault="007C55A6" w:rsidP="00AD2B3F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AD2B3F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AD2B3F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C55A6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du transport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5A6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du traitement du déchets à la tonne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35D2" w:rsidRPr="00313AF8" w:rsidRDefault="00CD35D2" w:rsidP="00FE7DD6">
      <w:pPr>
        <w:rPr>
          <w:rFonts w:ascii="Arial" w:hAnsi="Arial" w:cs="Arial"/>
          <w:i w:val="0"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1418"/>
        <w:gridCol w:w="2806"/>
      </w:tblGrid>
      <w:tr w:rsidR="001B002F" w:rsidRPr="00313AF8" w:rsidTr="001B002F">
        <w:trPr>
          <w:cantSplit/>
          <w:trHeight w:val="546"/>
          <w:jc w:val="center"/>
        </w:trPr>
        <w:tc>
          <w:tcPr>
            <w:tcW w:w="10456" w:type="dxa"/>
            <w:gridSpan w:val="4"/>
            <w:tcBorders>
              <w:top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1B002F" w:rsidRPr="00313AF8" w:rsidRDefault="00677A99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Prestations d</w:t>
            </w:r>
            <w:r w:rsidR="001B002F" w:rsidRPr="00313AF8">
              <w:rPr>
                <w:rFonts w:ascii="Arial" w:hAnsi="Arial" w:cs="Arial"/>
                <w:b/>
                <w:sz w:val="20"/>
                <w:szCs w:val="20"/>
              </w:rPr>
              <w:t>échets litières</w:t>
            </w:r>
          </w:p>
        </w:tc>
      </w:tr>
      <w:tr w:rsidR="0077638C" w:rsidRPr="00313AF8" w:rsidTr="00ED76F8">
        <w:trPr>
          <w:cantSplit/>
          <w:trHeight w:val="565"/>
          <w:jc w:val="center"/>
        </w:trPr>
        <w:tc>
          <w:tcPr>
            <w:tcW w:w="339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ind w:left="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br w:type="page"/>
            </w:r>
            <w:r w:rsidRPr="00313AF8">
              <w:rPr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ED76F8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Prix unitaire</w:t>
            </w:r>
            <w:r w:rsidR="00ED76F8" w:rsidRPr="00313A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AF8">
              <w:rPr>
                <w:rFonts w:ascii="Arial" w:hAnsi="Arial" w:cs="Arial"/>
                <w:b/>
                <w:sz w:val="20"/>
                <w:szCs w:val="20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ED76F8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Taux</w:t>
            </w:r>
            <w:r w:rsidR="0077638C" w:rsidRPr="00313AF8">
              <w:rPr>
                <w:rFonts w:ascii="Arial" w:hAnsi="Arial" w:cs="Arial"/>
                <w:b/>
                <w:sz w:val="20"/>
                <w:szCs w:val="20"/>
              </w:rPr>
              <w:t xml:space="preserve"> TVA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7638C" w:rsidRPr="00313AF8" w:rsidRDefault="00ED76F8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b/>
                <w:sz w:val="20"/>
                <w:szCs w:val="20"/>
              </w:rPr>
              <w:t>Prix unitaire €</w:t>
            </w:r>
            <w:r w:rsidR="0077638C" w:rsidRPr="00313AF8">
              <w:rPr>
                <w:rFonts w:ascii="Arial" w:hAnsi="Arial" w:cs="Arial"/>
                <w:b/>
                <w:sz w:val="20"/>
                <w:szCs w:val="20"/>
              </w:rPr>
              <w:t xml:space="preserve"> TTC</w:t>
            </w: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7638C" w:rsidP="00A8022B">
            <w:pPr>
              <w:pStyle w:val="Standard"/>
              <w:spacing w:after="0" w:line="100" w:lineRule="atLeast"/>
              <w:ind w:left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 xml:space="preserve">Coût 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mensuel </w:t>
            </w:r>
            <w:r w:rsidRPr="00313AF8">
              <w:rPr>
                <w:rFonts w:ascii="Arial" w:hAnsi="Arial" w:cs="Arial"/>
                <w:sz w:val="20"/>
                <w:szCs w:val="20"/>
              </w:rPr>
              <w:t>d’une loc</w:t>
            </w:r>
            <w:r w:rsidR="009A510B" w:rsidRPr="00313AF8">
              <w:rPr>
                <w:rFonts w:ascii="Arial" w:hAnsi="Arial" w:cs="Arial"/>
                <w:sz w:val="20"/>
                <w:szCs w:val="20"/>
              </w:rPr>
              <w:t>ation d’un compacteur 20m3 avec levé-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265" w:rsidRPr="00313AF8">
              <w:rPr>
                <w:rFonts w:ascii="Arial" w:hAnsi="Arial" w:cs="Arial"/>
                <w:sz w:val="20"/>
                <w:szCs w:val="20"/>
              </w:rPr>
              <w:t xml:space="preserve"> conteneur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d’une visite périodique réglementaire pour le compacteur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7638C" w:rsidP="00A8022B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 xml:space="preserve">Location 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mensuelle </w:t>
            </w:r>
            <w:r w:rsidRPr="00313AF8">
              <w:rPr>
                <w:rFonts w:ascii="Arial" w:hAnsi="Arial" w:cs="Arial"/>
                <w:sz w:val="20"/>
                <w:szCs w:val="20"/>
              </w:rPr>
              <w:t>d’un GRV (</w:t>
            </w:r>
            <w:r w:rsidR="00A8022B" w:rsidRPr="00313AF8">
              <w:rPr>
                <w:rFonts w:ascii="Arial" w:hAnsi="Arial" w:cs="Arial"/>
                <w:sz w:val="20"/>
                <w:szCs w:val="20"/>
              </w:rPr>
              <w:t xml:space="preserve">environ </w:t>
            </w:r>
            <w:r w:rsidR="00313265" w:rsidRPr="00313AF8">
              <w:rPr>
                <w:rFonts w:ascii="Arial" w:hAnsi="Arial" w:cs="Arial"/>
                <w:sz w:val="20"/>
                <w:szCs w:val="20"/>
              </w:rPr>
              <w:t>1000 Litres) avec timon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5A6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C55A6" w:rsidRPr="00313AF8" w:rsidRDefault="00313265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de l’enlèvement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8C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du traitement du déchets à la tonne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7638C" w:rsidRPr="00313AF8" w:rsidRDefault="0077638C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5A6" w:rsidRPr="00313AF8" w:rsidTr="00900FFC">
        <w:trPr>
          <w:cantSplit/>
          <w:trHeight w:val="889"/>
          <w:jc w:val="center"/>
        </w:trPr>
        <w:tc>
          <w:tcPr>
            <w:tcW w:w="339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ind w:left="269"/>
              <w:rPr>
                <w:rFonts w:ascii="Arial" w:hAnsi="Arial" w:cs="Arial"/>
                <w:sz w:val="20"/>
                <w:szCs w:val="20"/>
              </w:rPr>
            </w:pPr>
            <w:r w:rsidRPr="00313AF8">
              <w:rPr>
                <w:rFonts w:ascii="Arial" w:hAnsi="Arial" w:cs="Arial"/>
                <w:sz w:val="20"/>
                <w:szCs w:val="20"/>
              </w:rPr>
              <w:t>Coût du transport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vAlign w:val="center"/>
          </w:tcPr>
          <w:p w:rsidR="007C55A6" w:rsidRPr="00313AF8" w:rsidRDefault="007C55A6" w:rsidP="00D24005">
            <w:pPr>
              <w:pStyle w:val="Standard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6229" w:rsidRPr="00313AF8" w:rsidRDefault="00CD6229" w:rsidP="00C37891">
      <w:pPr>
        <w:rPr>
          <w:rFonts w:ascii="Arial" w:hAnsi="Arial" w:cs="Arial"/>
          <w:i w:val="0"/>
        </w:rPr>
      </w:pPr>
    </w:p>
    <w:sectPr w:rsidR="00CD6229" w:rsidRPr="00313AF8" w:rsidSect="0042230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1C" w:rsidRDefault="00E2201C">
      <w:pPr>
        <w:spacing w:after="0" w:line="240" w:lineRule="auto"/>
      </w:pPr>
      <w:r>
        <w:separator/>
      </w:r>
    </w:p>
  </w:endnote>
  <w:endnote w:type="continuationSeparator" w:id="0">
    <w:p w:rsidR="00E2201C" w:rsidRDefault="00E22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1C" w:rsidRDefault="00E2201C">
      <w:pPr>
        <w:spacing w:after="0" w:line="240" w:lineRule="auto"/>
      </w:pPr>
      <w:r>
        <w:separator/>
      </w:r>
    </w:p>
  </w:footnote>
  <w:footnote w:type="continuationSeparator" w:id="0">
    <w:p w:rsidR="00E2201C" w:rsidRDefault="00E22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BA3" w:rsidRDefault="00D120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E090E"/>
    <w:multiLevelType w:val="hybridMultilevel"/>
    <w:tmpl w:val="E7540A3A"/>
    <w:lvl w:ilvl="0" w:tplc="299835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D6"/>
    <w:rsid w:val="000A624A"/>
    <w:rsid w:val="0014021C"/>
    <w:rsid w:val="001B002F"/>
    <w:rsid w:val="001D0A18"/>
    <w:rsid w:val="00211C4B"/>
    <w:rsid w:val="00216F5A"/>
    <w:rsid w:val="00277D54"/>
    <w:rsid w:val="002B29B2"/>
    <w:rsid w:val="00313265"/>
    <w:rsid w:val="00313AF8"/>
    <w:rsid w:val="003C6DA9"/>
    <w:rsid w:val="003D75BD"/>
    <w:rsid w:val="004156E8"/>
    <w:rsid w:val="00424709"/>
    <w:rsid w:val="005367DD"/>
    <w:rsid w:val="00677A99"/>
    <w:rsid w:val="007548B8"/>
    <w:rsid w:val="00771108"/>
    <w:rsid w:val="0077638C"/>
    <w:rsid w:val="007C55A6"/>
    <w:rsid w:val="007E3E3F"/>
    <w:rsid w:val="00815AB7"/>
    <w:rsid w:val="00900FFC"/>
    <w:rsid w:val="009A510B"/>
    <w:rsid w:val="00A8022B"/>
    <w:rsid w:val="00A934C8"/>
    <w:rsid w:val="00B165D2"/>
    <w:rsid w:val="00B51E59"/>
    <w:rsid w:val="00BC69B9"/>
    <w:rsid w:val="00C0347C"/>
    <w:rsid w:val="00C37891"/>
    <w:rsid w:val="00C73B44"/>
    <w:rsid w:val="00CD35D2"/>
    <w:rsid w:val="00CD6229"/>
    <w:rsid w:val="00CE13CD"/>
    <w:rsid w:val="00D14609"/>
    <w:rsid w:val="00E2201C"/>
    <w:rsid w:val="00ED76F8"/>
    <w:rsid w:val="00F22B8F"/>
    <w:rsid w:val="00F46823"/>
    <w:rsid w:val="00FE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FE817"/>
  <w15:chartTrackingRefBased/>
  <w15:docId w15:val="{8243A92B-17F8-496C-A1DD-1FC35099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DD6"/>
    <w:pPr>
      <w:spacing w:after="200" w:line="288" w:lineRule="auto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7DD6"/>
    <w:pPr>
      <w:ind w:left="720"/>
      <w:contextualSpacing/>
    </w:pPr>
  </w:style>
  <w:style w:type="paragraph" w:customStyle="1" w:styleId="Standard">
    <w:name w:val="Standard"/>
    <w:uiPriority w:val="99"/>
    <w:rsid w:val="00FE7DD6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FE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7DD6"/>
    <w:rPr>
      <w:i/>
      <w:iCs/>
      <w:sz w:val="20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FE7DD6"/>
    <w:pPr>
      <w:spacing w:after="0" w:line="240" w:lineRule="auto"/>
    </w:pPr>
    <w:rPr>
      <w:rFonts w:ascii="Calibri" w:hAnsi="Calibri"/>
      <w:i w:val="0"/>
      <w:iCs w:val="0"/>
      <w:color w:val="002060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FE7DD6"/>
    <w:rPr>
      <w:rFonts w:ascii="Calibri" w:hAnsi="Calibri"/>
      <w:color w:val="002060"/>
      <w:szCs w:val="21"/>
    </w:rPr>
  </w:style>
  <w:style w:type="paragraph" w:styleId="Sansinterligne">
    <w:name w:val="No Spacing"/>
    <w:uiPriority w:val="1"/>
    <w:qFormat/>
    <w:rsid w:val="00C37891"/>
    <w:pPr>
      <w:spacing w:after="0" w:line="240" w:lineRule="auto"/>
    </w:pPr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KOWOUTSE Komi Amen</dc:creator>
  <cp:keywords/>
  <dc:description/>
  <cp:lastModifiedBy>PRODJINONTO Hevin Mathieu</cp:lastModifiedBy>
  <cp:revision>2</cp:revision>
  <dcterms:created xsi:type="dcterms:W3CDTF">2026-02-24T08:21:00Z</dcterms:created>
  <dcterms:modified xsi:type="dcterms:W3CDTF">2026-02-24T08:21:00Z</dcterms:modified>
</cp:coreProperties>
</file>